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45" w:rsidRPr="003F6153" w:rsidRDefault="00E60345" w:rsidP="003F6153">
      <w:pPr>
        <w:spacing w:after="0" w:line="240" w:lineRule="auto"/>
        <w:jc w:val="center"/>
        <w:rPr>
          <w:b/>
          <w:sz w:val="28"/>
          <w:szCs w:val="28"/>
        </w:rPr>
      </w:pPr>
      <w:r w:rsidRPr="003F6153">
        <w:rPr>
          <w:b/>
          <w:sz w:val="28"/>
          <w:szCs w:val="28"/>
        </w:rPr>
        <w:t>ПАМЯТКА</w:t>
      </w:r>
    </w:p>
    <w:p w:rsidR="00E60345" w:rsidRPr="003F6153" w:rsidRDefault="00E60345" w:rsidP="003F6153">
      <w:pPr>
        <w:spacing w:after="0" w:line="240" w:lineRule="auto"/>
        <w:jc w:val="center"/>
        <w:rPr>
          <w:b/>
          <w:sz w:val="28"/>
          <w:szCs w:val="28"/>
        </w:rPr>
      </w:pPr>
      <w:r w:rsidRPr="003F6153">
        <w:rPr>
          <w:b/>
          <w:sz w:val="28"/>
          <w:szCs w:val="28"/>
        </w:rPr>
        <w:t>гражданам об их действиях при установлении уровней</w:t>
      </w:r>
    </w:p>
    <w:p w:rsidR="00E60345" w:rsidRDefault="00E60345" w:rsidP="003F6153">
      <w:pPr>
        <w:spacing w:after="0" w:line="240" w:lineRule="auto"/>
        <w:jc w:val="center"/>
        <w:rPr>
          <w:b/>
          <w:sz w:val="28"/>
          <w:szCs w:val="28"/>
        </w:rPr>
      </w:pPr>
      <w:r w:rsidRPr="003F6153">
        <w:rPr>
          <w:b/>
          <w:sz w:val="28"/>
          <w:szCs w:val="28"/>
        </w:rPr>
        <w:t>террористической опасности</w:t>
      </w:r>
    </w:p>
    <w:p w:rsidR="003F6153" w:rsidRPr="003F6153" w:rsidRDefault="003F6153" w:rsidP="003F6153">
      <w:pPr>
        <w:spacing w:after="0" w:line="240" w:lineRule="auto"/>
        <w:jc w:val="center"/>
        <w:rPr>
          <w:b/>
          <w:sz w:val="28"/>
          <w:szCs w:val="28"/>
        </w:rPr>
      </w:pP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Омской области, </w:t>
      </w:r>
      <w:proofErr w:type="gramStart"/>
      <w:r w:rsidRPr="003F6153">
        <w:rPr>
          <w:sz w:val="28"/>
          <w:szCs w:val="28"/>
        </w:rPr>
        <w:t>которое</w:t>
      </w:r>
      <w:proofErr w:type="gramEnd"/>
      <w:r w:rsidRPr="003F6153">
        <w:rPr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Повышенный «СИНИЙ» уровень устанавливается при наличии требующей подтверждения информации о реальной возможности совершения террористического акта.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3F6153">
        <w:rPr>
          <w:sz w:val="28"/>
          <w:szCs w:val="28"/>
        </w:rPr>
        <w:t>на</w:t>
      </w:r>
      <w:proofErr w:type="gramEnd"/>
      <w:r w:rsidRPr="003F6153">
        <w:rPr>
          <w:sz w:val="28"/>
          <w:szCs w:val="28"/>
        </w:rPr>
        <w:t>:</w:t>
      </w:r>
    </w:p>
    <w:p w:rsidR="00E60345" w:rsidRPr="003F6153" w:rsidRDefault="00E60345" w:rsidP="003F6153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— то посторонний предмет);</w:t>
      </w:r>
    </w:p>
    <w:p w:rsidR="00E60345" w:rsidRPr="003F6153" w:rsidRDefault="00E60345" w:rsidP="003F6153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60345" w:rsidRPr="003F6153" w:rsidRDefault="00E60345" w:rsidP="003F6153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3F6153">
        <w:rPr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Оказывать содействие правоохранительным органам.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lastRenderedPageBreak/>
        <w:t>Высокий «ЖЕЛТЫЙ» уровень устанавливается при наличии подтвержденной информации о реальной возможности совершения террористического акта.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Обращать внимание на появление незнакомых людей и автомобилей на прилегающих к служебным и жилым домам территориях.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Воздержаться от передвижения с крупногабаритными сумками,</w:t>
      </w:r>
      <w:r w:rsidRPr="003F6153">
        <w:rPr>
          <w:sz w:val="28"/>
          <w:szCs w:val="28"/>
        </w:rPr>
        <w:br/>
        <w:t>рюкзаками, чемоданами.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Обсудить в семье план действий в случае возникновения</w:t>
      </w:r>
      <w:r w:rsidRPr="003F6153">
        <w:rPr>
          <w:sz w:val="28"/>
          <w:szCs w:val="28"/>
        </w:rPr>
        <w:br/>
        <w:t>чрезвычайной ситуации: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Критический «КРАСНЫЙ» уровень 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Наряду с действиями, осуществляемыми при установлении «синего»  и «желтого» уровней террористической опасности, рекомендуется: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Организовать дежурство сотрудников учреждений (организаций),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Подготовиться к возможной эвакуации:</w:t>
      </w:r>
    </w:p>
    <w:p w:rsidR="00E60345" w:rsidRPr="003F6153" w:rsidRDefault="00E60345" w:rsidP="003F6153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подготовить набор предметов первой необходимости, </w:t>
      </w:r>
      <w:r w:rsidR="003F6153">
        <w:rPr>
          <w:sz w:val="28"/>
          <w:szCs w:val="28"/>
        </w:rPr>
        <w:t>деньги</w:t>
      </w:r>
      <w:r w:rsidRPr="003F6153">
        <w:rPr>
          <w:sz w:val="28"/>
          <w:szCs w:val="28"/>
        </w:rPr>
        <w:t> и документы;</w:t>
      </w:r>
    </w:p>
    <w:p w:rsidR="00E60345" w:rsidRPr="003F6153" w:rsidRDefault="00E60345" w:rsidP="003F6153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E60345" w:rsidRPr="003F6153" w:rsidRDefault="00E60345" w:rsidP="003F6153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заготовить трехдневный запас воды и предметов питания для членов семьи.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lastRenderedPageBreak/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Держать постоянно включенными телевизор, радиоприемник или радиоточку.</w:t>
      </w:r>
    </w:p>
    <w:p w:rsidR="00E60345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F6153" w:rsidRPr="003F6153" w:rsidRDefault="003F6153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E60345" w:rsidRPr="003F6153" w:rsidRDefault="00E60345" w:rsidP="003F6153">
      <w:pPr>
        <w:spacing w:after="0" w:line="240" w:lineRule="auto"/>
        <w:ind w:firstLine="426"/>
        <w:jc w:val="both"/>
        <w:rPr>
          <w:b/>
          <w:color w:val="FF0000"/>
          <w:sz w:val="28"/>
          <w:szCs w:val="28"/>
        </w:rPr>
      </w:pPr>
      <w:r w:rsidRPr="003F6153">
        <w:rPr>
          <w:b/>
          <w:color w:val="FF0000"/>
          <w:sz w:val="28"/>
          <w:szCs w:val="28"/>
        </w:rPr>
        <w:t>Внимание!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Объясните это вашим детям, родным и знакомым.</w:t>
      </w:r>
    </w:p>
    <w:p w:rsidR="00E60345" w:rsidRPr="003F6153" w:rsidRDefault="00E60345" w:rsidP="003F6153">
      <w:pPr>
        <w:spacing w:after="0" w:line="240" w:lineRule="auto"/>
        <w:ind w:firstLine="426"/>
        <w:jc w:val="both"/>
        <w:rPr>
          <w:sz w:val="28"/>
          <w:szCs w:val="28"/>
        </w:rPr>
      </w:pPr>
      <w:r w:rsidRPr="003F6153">
        <w:rPr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F0D8E" w:rsidRPr="003F6153" w:rsidRDefault="003F6153" w:rsidP="003F615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7F0D8E" w:rsidRPr="003F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D49"/>
    <w:multiLevelType w:val="multilevel"/>
    <w:tmpl w:val="CA2EE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10C11"/>
    <w:multiLevelType w:val="multilevel"/>
    <w:tmpl w:val="4AE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D353C"/>
    <w:multiLevelType w:val="multilevel"/>
    <w:tmpl w:val="002A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848B6"/>
    <w:multiLevelType w:val="multilevel"/>
    <w:tmpl w:val="40AC7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F6F14"/>
    <w:multiLevelType w:val="multilevel"/>
    <w:tmpl w:val="3F1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87D56"/>
    <w:multiLevelType w:val="hybridMultilevel"/>
    <w:tmpl w:val="205A71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EB0181"/>
    <w:multiLevelType w:val="multilevel"/>
    <w:tmpl w:val="BB2A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23EB1"/>
    <w:multiLevelType w:val="hybridMultilevel"/>
    <w:tmpl w:val="9E665B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FB3D8F"/>
    <w:multiLevelType w:val="multilevel"/>
    <w:tmpl w:val="9364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E40AC"/>
    <w:multiLevelType w:val="multilevel"/>
    <w:tmpl w:val="9198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45"/>
    <w:rsid w:val="003F6153"/>
    <w:rsid w:val="00416DF7"/>
    <w:rsid w:val="0066539E"/>
    <w:rsid w:val="00E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345"/>
    <w:rPr>
      <w:b/>
      <w:bCs/>
    </w:rPr>
  </w:style>
  <w:style w:type="character" w:customStyle="1" w:styleId="apple-converted-space">
    <w:name w:val="apple-converted-space"/>
    <w:basedOn w:val="a0"/>
    <w:rsid w:val="00E60345"/>
  </w:style>
  <w:style w:type="character" w:styleId="a5">
    <w:name w:val="Hyperlink"/>
    <w:basedOn w:val="a0"/>
    <w:uiPriority w:val="99"/>
    <w:unhideWhenUsed/>
    <w:rsid w:val="00E603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3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345"/>
    <w:rPr>
      <w:b/>
      <w:bCs/>
    </w:rPr>
  </w:style>
  <w:style w:type="character" w:customStyle="1" w:styleId="apple-converted-space">
    <w:name w:val="apple-converted-space"/>
    <w:basedOn w:val="a0"/>
    <w:rsid w:val="00E60345"/>
  </w:style>
  <w:style w:type="character" w:styleId="a5">
    <w:name w:val="Hyperlink"/>
    <w:basedOn w:val="a0"/>
    <w:uiPriority w:val="99"/>
    <w:unhideWhenUsed/>
    <w:rsid w:val="00E603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3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2017-01-17T07:21:00Z</dcterms:created>
  <dcterms:modified xsi:type="dcterms:W3CDTF">2017-01-18T09:24:00Z</dcterms:modified>
</cp:coreProperties>
</file>